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B25" w:rsidRPr="00565B25" w:rsidRDefault="00565B25" w:rsidP="00565B25">
      <w:pPr>
        <w:pStyle w:val="Heading1"/>
      </w:pPr>
      <w:r w:rsidRPr="00565B25">
        <w:t>Faunal Analysis Answer Key</w:t>
      </w:r>
    </w:p>
    <w:p w:rsidR="00565B25" w:rsidRDefault="00565B25" w:rsidP="00565B25">
      <w:pPr>
        <w:rPr>
          <w:rFonts w:ascii="Arial" w:hAnsi="Arial" w:cs="Arial"/>
          <w:b/>
        </w:rPr>
      </w:pPr>
    </w:p>
    <w:p w:rsidR="00565B25" w:rsidRPr="001D6127" w:rsidRDefault="00565B25" w:rsidP="00565B25">
      <w:pPr>
        <w:rPr>
          <w:rFonts w:ascii="Arial" w:hAnsi="Arial" w:cs="Arial"/>
        </w:rPr>
      </w:pPr>
      <w:r w:rsidRPr="001D6127">
        <w:rPr>
          <w:rFonts w:ascii="Arial" w:hAnsi="Arial" w:cs="Arial"/>
          <w:b/>
        </w:rPr>
        <w:t>Question 1)</w:t>
      </w:r>
      <w:r w:rsidRPr="001D6127">
        <w:rPr>
          <w:rFonts w:ascii="Arial" w:hAnsi="Arial" w:cs="Arial"/>
        </w:rPr>
        <w:t xml:space="preserve"> </w:t>
      </w:r>
      <w:proofErr w:type="gramStart"/>
      <w:r w:rsidRPr="001D6127">
        <w:rPr>
          <w:rFonts w:ascii="Arial" w:hAnsi="Arial" w:cs="Arial"/>
        </w:rPr>
        <w:t>You</w:t>
      </w:r>
      <w:proofErr w:type="gramEnd"/>
      <w:r w:rsidRPr="001D6127">
        <w:rPr>
          <w:rFonts w:ascii="Arial" w:hAnsi="Arial" w:cs="Arial"/>
        </w:rPr>
        <w:t xml:space="preserve"> find that many of the bones are from goats. You identify both left femurs (top) and right femurs (bottom). Use these bones to find the NISP and MNI values. Explain why these numbers differ.  </w:t>
      </w:r>
    </w:p>
    <w:p w:rsidR="00565B25" w:rsidRDefault="00565B25" w:rsidP="00565B25">
      <w:pPr>
        <w:rPr>
          <w:rFonts w:ascii="Arial" w:hAnsi="Arial" w:cs="Arial"/>
          <w:b/>
          <w:i/>
        </w:rPr>
      </w:pPr>
    </w:p>
    <w:p w:rsidR="00565B25" w:rsidRPr="001D6127" w:rsidRDefault="00565B25" w:rsidP="00565B25">
      <w:pPr>
        <w:rPr>
          <w:rFonts w:ascii="Arial" w:hAnsi="Arial" w:cs="Arial"/>
          <w:i/>
        </w:rPr>
      </w:pPr>
      <w:r w:rsidRPr="001D6127">
        <w:rPr>
          <w:rFonts w:ascii="Arial" w:hAnsi="Arial" w:cs="Arial"/>
          <w:b/>
          <w:i/>
        </w:rPr>
        <w:t>Answer</w:t>
      </w:r>
      <w:r w:rsidRPr="001D6127">
        <w:rPr>
          <w:rFonts w:ascii="Arial" w:hAnsi="Arial" w:cs="Arial"/>
          <w:i/>
        </w:rPr>
        <w:t xml:space="preserve">: NISP: NISP is the total bone count of 18.  </w:t>
      </w:r>
    </w:p>
    <w:p w:rsidR="00565B25" w:rsidRPr="001D6127" w:rsidRDefault="00565B25" w:rsidP="00565B25">
      <w:pPr>
        <w:rPr>
          <w:rFonts w:ascii="Arial" w:hAnsi="Arial" w:cs="Arial"/>
          <w:i/>
        </w:rPr>
      </w:pPr>
      <w:r w:rsidRPr="001D6127">
        <w:rPr>
          <w:rFonts w:ascii="Arial" w:hAnsi="Arial" w:cs="Arial"/>
          <w:i/>
        </w:rPr>
        <w:t xml:space="preserve">MNI: There are 10 right femurs. </w:t>
      </w:r>
      <w:proofErr w:type="gramStart"/>
      <w:r w:rsidRPr="001D6127">
        <w:rPr>
          <w:rFonts w:ascii="Arial" w:hAnsi="Arial" w:cs="Arial"/>
          <w:i/>
        </w:rPr>
        <w:t>Therefore</w:t>
      </w:r>
      <w:proofErr w:type="gramEnd"/>
      <w:r w:rsidRPr="001D6127">
        <w:rPr>
          <w:rFonts w:ascii="Arial" w:hAnsi="Arial" w:cs="Arial"/>
          <w:i/>
        </w:rPr>
        <w:t xml:space="preserve"> there must have been at least 10 different goats.   </w:t>
      </w:r>
    </w:p>
    <w:p w:rsidR="00565B25" w:rsidRPr="001D6127" w:rsidRDefault="00565B25" w:rsidP="00565B25">
      <w:pPr>
        <w:rPr>
          <w:rFonts w:ascii="Arial" w:hAnsi="Arial" w:cs="Arial"/>
          <w:i/>
        </w:rPr>
      </w:pPr>
    </w:p>
    <w:p w:rsidR="00565B25" w:rsidRPr="001D6127" w:rsidRDefault="00565B25" w:rsidP="00565B25">
      <w:pPr>
        <w:rPr>
          <w:rFonts w:ascii="Arial" w:hAnsi="Arial" w:cs="Arial"/>
        </w:rPr>
      </w:pPr>
      <w:r w:rsidRPr="001D6127">
        <w:rPr>
          <w:rFonts w:ascii="Arial" w:hAnsi="Arial" w:cs="Arial"/>
          <w:b/>
        </w:rPr>
        <w:t>Question 2)</w:t>
      </w:r>
      <w:r w:rsidRPr="001D6127">
        <w:rPr>
          <w:rFonts w:ascii="Arial" w:hAnsi="Arial" w:cs="Arial"/>
        </w:rPr>
        <w:t xml:space="preserve"> Based on the species you see, what do you think the environment around the site looked like? How does that information help you answer yo</w:t>
      </w:r>
      <w:bookmarkStart w:id="0" w:name="_GoBack"/>
      <w:bookmarkEnd w:id="0"/>
      <w:r w:rsidRPr="001D6127">
        <w:rPr>
          <w:rFonts w:ascii="Arial" w:hAnsi="Arial" w:cs="Arial"/>
        </w:rPr>
        <w:t xml:space="preserve">ur research question? </w:t>
      </w:r>
    </w:p>
    <w:p w:rsidR="00565B25" w:rsidRDefault="00565B25" w:rsidP="00565B25">
      <w:pPr>
        <w:rPr>
          <w:rFonts w:ascii="Arial" w:hAnsi="Arial" w:cs="Arial"/>
          <w:b/>
          <w:i/>
        </w:rPr>
      </w:pPr>
    </w:p>
    <w:p w:rsidR="00565B25" w:rsidRPr="001D6127" w:rsidRDefault="00565B25" w:rsidP="00565B25">
      <w:pPr>
        <w:rPr>
          <w:rFonts w:ascii="Arial" w:hAnsi="Arial" w:cs="Arial"/>
          <w:i/>
        </w:rPr>
      </w:pPr>
      <w:r w:rsidRPr="001D6127">
        <w:rPr>
          <w:rFonts w:ascii="Arial" w:hAnsi="Arial" w:cs="Arial"/>
          <w:b/>
          <w:i/>
        </w:rPr>
        <w:t>Answer</w:t>
      </w:r>
      <w:r w:rsidRPr="001D6127">
        <w:rPr>
          <w:rFonts w:ascii="Arial" w:hAnsi="Arial" w:cs="Arial"/>
          <w:i/>
        </w:rPr>
        <w:t xml:space="preserve">: Fish and turtle indicate that there is a body of water nearby. </w:t>
      </w:r>
      <w:proofErr w:type="gramStart"/>
      <w:r w:rsidRPr="001D6127">
        <w:rPr>
          <w:rFonts w:ascii="Arial" w:hAnsi="Arial" w:cs="Arial"/>
          <w:i/>
        </w:rPr>
        <w:t>Deer,</w:t>
      </w:r>
      <w:proofErr w:type="gramEnd"/>
      <w:r w:rsidRPr="001D6127">
        <w:rPr>
          <w:rFonts w:ascii="Arial" w:hAnsi="Arial" w:cs="Arial"/>
          <w:i/>
        </w:rPr>
        <w:t xml:space="preserve"> fox, and rabbit may indicate woods. Rabbits along with mice and rats may also indicate fields or meadows. The remaining animals </w:t>
      </w:r>
      <w:proofErr w:type="gramStart"/>
      <w:r w:rsidRPr="001D6127">
        <w:rPr>
          <w:rFonts w:ascii="Arial" w:hAnsi="Arial" w:cs="Arial"/>
          <w:i/>
        </w:rPr>
        <w:t>were domesticated</w:t>
      </w:r>
      <w:proofErr w:type="gramEnd"/>
      <w:r w:rsidRPr="001D6127">
        <w:rPr>
          <w:rFonts w:ascii="Arial" w:hAnsi="Arial" w:cs="Arial"/>
          <w:i/>
        </w:rPr>
        <w:t xml:space="preserve"> on the site. </w:t>
      </w:r>
    </w:p>
    <w:p w:rsidR="00565B25" w:rsidRPr="001D6127" w:rsidRDefault="00565B25" w:rsidP="00565B25">
      <w:pPr>
        <w:rPr>
          <w:rFonts w:ascii="Arial" w:hAnsi="Arial" w:cs="Arial"/>
          <w:i/>
        </w:rPr>
      </w:pPr>
      <w:r w:rsidRPr="001D6127">
        <w:rPr>
          <w:rFonts w:ascii="Arial" w:hAnsi="Arial" w:cs="Arial"/>
          <w:i/>
        </w:rPr>
        <w:t xml:space="preserve">This means that there were multiple ways that people living at this site could have obtained their food. Their options include hunting and fishing, as well as raising their own animals. </w:t>
      </w:r>
    </w:p>
    <w:p w:rsidR="00565B25" w:rsidRPr="001D6127" w:rsidRDefault="00565B25" w:rsidP="00565B25">
      <w:pPr>
        <w:rPr>
          <w:rFonts w:ascii="Arial" w:hAnsi="Arial" w:cs="Arial"/>
          <w:i/>
        </w:rPr>
      </w:pPr>
    </w:p>
    <w:p w:rsidR="00565B25" w:rsidRPr="001D6127" w:rsidRDefault="00565B25" w:rsidP="00565B25">
      <w:pPr>
        <w:rPr>
          <w:rFonts w:ascii="Arial" w:hAnsi="Arial" w:cs="Arial"/>
        </w:rPr>
      </w:pPr>
      <w:r w:rsidRPr="001D6127">
        <w:rPr>
          <w:rFonts w:ascii="Arial" w:hAnsi="Arial" w:cs="Arial"/>
          <w:b/>
        </w:rPr>
        <w:t>Question 3)</w:t>
      </w:r>
      <w:r w:rsidRPr="001D6127">
        <w:rPr>
          <w:rFonts w:ascii="Arial" w:hAnsi="Arial" w:cs="Arial"/>
        </w:rPr>
        <w:t xml:space="preserve"> Identify the </w:t>
      </w:r>
      <w:r w:rsidRPr="001D6127">
        <w:rPr>
          <w:rFonts w:ascii="Arial" w:hAnsi="Arial" w:cs="Arial"/>
          <w:u w:val="single"/>
        </w:rPr>
        <w:t>five</w:t>
      </w:r>
      <w:r w:rsidRPr="001D6127">
        <w:rPr>
          <w:rFonts w:ascii="Arial" w:hAnsi="Arial" w:cs="Arial"/>
        </w:rPr>
        <w:t xml:space="preserve"> species with the highest NISP values. </w:t>
      </w:r>
      <w:proofErr w:type="gramStart"/>
      <w:r w:rsidRPr="001D6127">
        <w:rPr>
          <w:rFonts w:ascii="Arial" w:hAnsi="Arial" w:cs="Arial"/>
        </w:rPr>
        <w:t>Were any of these species not used</w:t>
      </w:r>
      <w:proofErr w:type="gramEnd"/>
      <w:r w:rsidRPr="001D6127">
        <w:rPr>
          <w:rFonts w:ascii="Arial" w:hAnsi="Arial" w:cs="Arial"/>
        </w:rPr>
        <w:t xml:space="preserve"> for food? Based on your results, what do you think was the main method people at this site used to obtain their food? </w:t>
      </w:r>
    </w:p>
    <w:p w:rsidR="00565B25" w:rsidRDefault="00565B25" w:rsidP="00565B25">
      <w:pPr>
        <w:rPr>
          <w:rFonts w:ascii="Arial" w:hAnsi="Arial" w:cs="Arial"/>
          <w:b/>
          <w:i/>
        </w:rPr>
      </w:pPr>
    </w:p>
    <w:p w:rsidR="00565B25" w:rsidRPr="001D6127" w:rsidRDefault="00565B25" w:rsidP="00565B25">
      <w:pPr>
        <w:rPr>
          <w:rFonts w:ascii="Arial" w:hAnsi="Arial" w:cs="Arial"/>
          <w:i/>
        </w:rPr>
      </w:pPr>
      <w:r w:rsidRPr="001D6127">
        <w:rPr>
          <w:rFonts w:ascii="Arial" w:hAnsi="Arial" w:cs="Arial"/>
          <w:b/>
          <w:i/>
        </w:rPr>
        <w:t>Answer</w:t>
      </w:r>
      <w:r w:rsidRPr="001D6127">
        <w:rPr>
          <w:rFonts w:ascii="Arial" w:hAnsi="Arial" w:cs="Arial"/>
          <w:i/>
        </w:rPr>
        <w:t xml:space="preserve">: The top five species are turtles, mice, fish, rabbits, and goats. Mice </w:t>
      </w:r>
      <w:proofErr w:type="gramStart"/>
      <w:r w:rsidRPr="001D6127">
        <w:rPr>
          <w:rFonts w:ascii="Arial" w:hAnsi="Arial" w:cs="Arial"/>
          <w:i/>
        </w:rPr>
        <w:t>should be disregarded</w:t>
      </w:r>
      <w:proofErr w:type="gramEnd"/>
      <w:r w:rsidRPr="001D6127">
        <w:rPr>
          <w:rFonts w:ascii="Arial" w:hAnsi="Arial" w:cs="Arial"/>
          <w:i/>
        </w:rPr>
        <w:t xml:space="preserve"> because they died naturally on the site rather than being used for food. These results indicate that site occupants were relying more on fishing and hunting than on domesticated animals. </w:t>
      </w:r>
    </w:p>
    <w:p w:rsidR="00565B25" w:rsidRPr="001D6127" w:rsidRDefault="00565B25" w:rsidP="00565B25">
      <w:pPr>
        <w:rPr>
          <w:rFonts w:ascii="Arial" w:hAnsi="Arial" w:cs="Arial"/>
          <w:i/>
        </w:rPr>
      </w:pPr>
    </w:p>
    <w:p w:rsidR="00565B25" w:rsidRPr="001D6127" w:rsidRDefault="00565B25" w:rsidP="00565B25">
      <w:pPr>
        <w:rPr>
          <w:rFonts w:ascii="Arial" w:hAnsi="Arial" w:cs="Arial"/>
        </w:rPr>
      </w:pPr>
      <w:r w:rsidRPr="001D6127">
        <w:rPr>
          <w:rFonts w:ascii="Arial" w:hAnsi="Arial" w:cs="Arial"/>
        </w:rPr>
        <w:t xml:space="preserve">Make a second list of the </w:t>
      </w:r>
      <w:r w:rsidRPr="001D6127">
        <w:rPr>
          <w:rFonts w:ascii="Arial" w:hAnsi="Arial" w:cs="Arial"/>
          <w:u w:val="single"/>
        </w:rPr>
        <w:t>five</w:t>
      </w:r>
      <w:r w:rsidRPr="001D6127">
        <w:rPr>
          <w:rFonts w:ascii="Arial" w:hAnsi="Arial" w:cs="Arial"/>
        </w:rPr>
        <w:t xml:space="preserve"> species with the highest MNI values. Compare these results to the NISP values. Do any species appear on both lists? How does the MNI result change your original interpretations? </w:t>
      </w:r>
    </w:p>
    <w:p w:rsidR="00565B25" w:rsidRDefault="00565B25" w:rsidP="00565B25">
      <w:pPr>
        <w:rPr>
          <w:rFonts w:ascii="Arial" w:hAnsi="Arial" w:cs="Arial"/>
          <w:b/>
          <w:i/>
        </w:rPr>
      </w:pPr>
    </w:p>
    <w:p w:rsidR="00565B25" w:rsidRPr="001D6127" w:rsidRDefault="00565B25" w:rsidP="00565B25">
      <w:pPr>
        <w:rPr>
          <w:rFonts w:ascii="Arial" w:hAnsi="Arial" w:cs="Arial"/>
          <w:i/>
        </w:rPr>
      </w:pPr>
      <w:r w:rsidRPr="001D6127">
        <w:rPr>
          <w:rFonts w:ascii="Arial" w:hAnsi="Arial" w:cs="Arial"/>
          <w:b/>
          <w:i/>
        </w:rPr>
        <w:t>Answer:</w:t>
      </w:r>
      <w:r w:rsidRPr="001D6127">
        <w:rPr>
          <w:rFonts w:ascii="Arial" w:hAnsi="Arial" w:cs="Arial"/>
          <w:i/>
        </w:rPr>
        <w:t xml:space="preserve"> Mice, pigs, goats, chicken, and fish have the highest MNI values. Mice, goats, and fish all had high NISP values. However, these results indicate that individuals were relying more on domesticated animals than those they obtained through hunting or fishing. </w:t>
      </w:r>
    </w:p>
    <w:p w:rsidR="00565B25" w:rsidRPr="001D6127" w:rsidRDefault="00565B25" w:rsidP="00565B25">
      <w:pPr>
        <w:rPr>
          <w:rFonts w:ascii="Arial" w:hAnsi="Arial" w:cs="Arial"/>
          <w:i/>
        </w:rPr>
      </w:pPr>
    </w:p>
    <w:p w:rsidR="00565B25" w:rsidRPr="001D6127" w:rsidRDefault="00565B25" w:rsidP="00565B25">
      <w:pPr>
        <w:rPr>
          <w:rFonts w:ascii="Arial" w:hAnsi="Arial" w:cs="Arial"/>
        </w:rPr>
      </w:pPr>
      <w:r w:rsidRPr="001D6127">
        <w:rPr>
          <w:rFonts w:ascii="Arial" w:hAnsi="Arial" w:cs="Arial"/>
        </w:rPr>
        <w:t xml:space="preserve">What other evidence might archeologists find that would help decide which interpretation was more accurate? Be creative. </w:t>
      </w:r>
    </w:p>
    <w:p w:rsidR="00565B25" w:rsidRDefault="00565B25" w:rsidP="00565B25">
      <w:pPr>
        <w:rPr>
          <w:rFonts w:ascii="Arial" w:hAnsi="Arial" w:cs="Arial"/>
          <w:b/>
          <w:i/>
        </w:rPr>
      </w:pPr>
    </w:p>
    <w:p w:rsidR="00565B25" w:rsidRPr="001D6127" w:rsidRDefault="00565B25" w:rsidP="00565B25">
      <w:pPr>
        <w:rPr>
          <w:rFonts w:ascii="Arial" w:hAnsi="Arial" w:cs="Arial"/>
          <w:i/>
        </w:rPr>
      </w:pPr>
      <w:r w:rsidRPr="001D6127">
        <w:rPr>
          <w:rFonts w:ascii="Arial" w:hAnsi="Arial" w:cs="Arial"/>
          <w:b/>
          <w:i/>
        </w:rPr>
        <w:t>Answer</w:t>
      </w:r>
      <w:r w:rsidRPr="001D6127">
        <w:rPr>
          <w:rFonts w:ascii="Arial" w:hAnsi="Arial" w:cs="Arial"/>
          <w:i/>
        </w:rPr>
        <w:t xml:space="preserve">: Answers will vary. Specific artifacts may include bullets, gunflints, </w:t>
      </w:r>
      <w:proofErr w:type="gramStart"/>
      <w:r w:rsidRPr="001D6127">
        <w:rPr>
          <w:rFonts w:ascii="Arial" w:hAnsi="Arial" w:cs="Arial"/>
          <w:i/>
        </w:rPr>
        <w:t>fish hooks</w:t>
      </w:r>
      <w:proofErr w:type="gramEnd"/>
      <w:r w:rsidRPr="001D6127">
        <w:rPr>
          <w:rFonts w:ascii="Arial" w:hAnsi="Arial" w:cs="Arial"/>
          <w:i/>
        </w:rPr>
        <w:t xml:space="preserve">, and other tools. Oral histories </w:t>
      </w:r>
      <w:proofErr w:type="gramStart"/>
      <w:r w:rsidRPr="001D6127">
        <w:rPr>
          <w:rFonts w:ascii="Arial" w:hAnsi="Arial" w:cs="Arial"/>
          <w:i/>
        </w:rPr>
        <w:t>could be conducted</w:t>
      </w:r>
      <w:proofErr w:type="gramEnd"/>
      <w:r w:rsidRPr="001D6127">
        <w:rPr>
          <w:rFonts w:ascii="Arial" w:hAnsi="Arial" w:cs="Arial"/>
          <w:i/>
        </w:rPr>
        <w:t xml:space="preserve"> with people still living on the site or their descendants. Historical documents such as plantation records, diaries, and letters </w:t>
      </w:r>
      <w:proofErr w:type="gramStart"/>
      <w:r w:rsidRPr="001D6127">
        <w:rPr>
          <w:rFonts w:ascii="Arial" w:hAnsi="Arial" w:cs="Arial"/>
          <w:i/>
        </w:rPr>
        <w:lastRenderedPageBreak/>
        <w:t>could be consulted</w:t>
      </w:r>
      <w:proofErr w:type="gramEnd"/>
      <w:r w:rsidRPr="001D6127">
        <w:rPr>
          <w:rFonts w:ascii="Arial" w:hAnsi="Arial" w:cs="Arial"/>
          <w:i/>
        </w:rPr>
        <w:t xml:space="preserve">. Standing buildings such as barns and chicken coops may also provide evidence.  </w:t>
      </w:r>
    </w:p>
    <w:p w:rsidR="00565B25" w:rsidRPr="001D6127" w:rsidRDefault="00565B25" w:rsidP="00565B25">
      <w:pPr>
        <w:rPr>
          <w:rFonts w:ascii="Arial" w:hAnsi="Arial" w:cs="Arial"/>
          <w:b/>
          <w:i/>
        </w:rPr>
      </w:pPr>
    </w:p>
    <w:p w:rsidR="00000883" w:rsidRDefault="00F4662C"/>
    <w:sectPr w:rsidR="0000088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62C" w:rsidRDefault="00F4662C" w:rsidP="00E52CCC">
      <w:r>
        <w:separator/>
      </w:r>
    </w:p>
  </w:endnote>
  <w:endnote w:type="continuationSeparator" w:id="0">
    <w:p w:rsidR="00F4662C" w:rsidRDefault="00F4662C" w:rsidP="00E5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81928"/>
      <w:docPartObj>
        <w:docPartGallery w:val="Page Numbers (Bottom of Page)"/>
        <w:docPartUnique/>
      </w:docPartObj>
    </w:sdtPr>
    <w:sdtEndPr>
      <w:rPr>
        <w:noProof/>
      </w:rPr>
    </w:sdtEndPr>
    <w:sdtContent>
      <w:p w:rsidR="00E52CCC" w:rsidRDefault="00E52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52CCC" w:rsidRDefault="00E52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62C" w:rsidRDefault="00F4662C" w:rsidP="00E52CCC">
      <w:r>
        <w:separator/>
      </w:r>
    </w:p>
  </w:footnote>
  <w:footnote w:type="continuationSeparator" w:id="0">
    <w:p w:rsidR="00F4662C" w:rsidRDefault="00F4662C" w:rsidP="00E52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B25"/>
    <w:rsid w:val="00321EE1"/>
    <w:rsid w:val="00325157"/>
    <w:rsid w:val="003F786D"/>
    <w:rsid w:val="00565B25"/>
    <w:rsid w:val="0059177E"/>
    <w:rsid w:val="00E52CCC"/>
    <w:rsid w:val="00F4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D4FC2"/>
  <w15:chartTrackingRefBased/>
  <w15:docId w15:val="{A6BAA07D-4387-4443-A869-ECECD242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B25"/>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565B25"/>
    <w:pPr>
      <w:outlineLvl w:val="0"/>
    </w:pPr>
    <w:rPr>
      <w:rFonts w:ascii="Arial" w:hAnsi="Arial" w:cs="Arial"/>
      <w:b/>
      <w:sz w:val="28"/>
      <w:szCs w:val="28"/>
    </w:rPr>
  </w:style>
  <w:style w:type="paragraph" w:styleId="Heading3">
    <w:name w:val="heading 3"/>
    <w:aliases w:val="Subheadings"/>
    <w:basedOn w:val="Normal"/>
    <w:next w:val="Normal"/>
    <w:link w:val="Heading3Char"/>
    <w:autoRedefine/>
    <w:uiPriority w:val="9"/>
    <w:unhideWhenUsed/>
    <w:qFormat/>
    <w:rsid w:val="003F786D"/>
    <w:pPr>
      <w:keepNext/>
      <w:keepLines/>
      <w:spacing w:before="40" w:line="259" w:lineRule="auto"/>
      <w:outlineLvl w:val="2"/>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s Char"/>
    <w:basedOn w:val="DefaultParagraphFont"/>
    <w:link w:val="Heading3"/>
    <w:uiPriority w:val="9"/>
    <w:rsid w:val="003F786D"/>
    <w:rPr>
      <w:rFonts w:asciiTheme="majorHAnsi" w:eastAsiaTheme="majorEastAsia" w:hAnsiTheme="majorHAnsi" w:cstheme="majorBidi"/>
      <w:i/>
      <w:sz w:val="24"/>
      <w:szCs w:val="24"/>
    </w:rPr>
  </w:style>
  <w:style w:type="character" w:customStyle="1" w:styleId="Heading1Char">
    <w:name w:val="Heading 1 Char"/>
    <w:basedOn w:val="DefaultParagraphFont"/>
    <w:link w:val="Heading1"/>
    <w:uiPriority w:val="9"/>
    <w:rsid w:val="00565B25"/>
    <w:rPr>
      <w:rFonts w:ascii="Arial" w:eastAsiaTheme="minorEastAsia" w:hAnsi="Arial" w:cs="Arial"/>
      <w:b/>
      <w:sz w:val="28"/>
      <w:szCs w:val="28"/>
    </w:rPr>
  </w:style>
  <w:style w:type="paragraph" w:styleId="Header">
    <w:name w:val="header"/>
    <w:basedOn w:val="Normal"/>
    <w:link w:val="HeaderChar"/>
    <w:uiPriority w:val="99"/>
    <w:unhideWhenUsed/>
    <w:rsid w:val="00E52CCC"/>
    <w:pPr>
      <w:tabs>
        <w:tab w:val="center" w:pos="4680"/>
        <w:tab w:val="right" w:pos="9360"/>
      </w:tabs>
    </w:pPr>
  </w:style>
  <w:style w:type="character" w:customStyle="1" w:styleId="HeaderChar">
    <w:name w:val="Header Char"/>
    <w:basedOn w:val="DefaultParagraphFont"/>
    <w:link w:val="Header"/>
    <w:uiPriority w:val="99"/>
    <w:rsid w:val="00E52CCC"/>
    <w:rPr>
      <w:rFonts w:eastAsiaTheme="minorEastAsia"/>
      <w:sz w:val="24"/>
      <w:szCs w:val="24"/>
    </w:rPr>
  </w:style>
  <w:style w:type="paragraph" w:styleId="Footer">
    <w:name w:val="footer"/>
    <w:basedOn w:val="Normal"/>
    <w:link w:val="FooterChar"/>
    <w:uiPriority w:val="99"/>
    <w:unhideWhenUsed/>
    <w:rsid w:val="00E52CCC"/>
    <w:pPr>
      <w:tabs>
        <w:tab w:val="center" w:pos="4680"/>
        <w:tab w:val="right" w:pos="9360"/>
      </w:tabs>
    </w:pPr>
  </w:style>
  <w:style w:type="character" w:customStyle="1" w:styleId="FooterChar">
    <w:name w:val="Footer Char"/>
    <w:basedOn w:val="DefaultParagraphFont"/>
    <w:link w:val="Footer"/>
    <w:uiPriority w:val="99"/>
    <w:rsid w:val="00E52CC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2102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Caroline E</dc:creator>
  <cp:keywords/>
  <dc:description/>
  <cp:lastModifiedBy>Gardiner, Caroline E</cp:lastModifiedBy>
  <cp:revision>2</cp:revision>
  <dcterms:created xsi:type="dcterms:W3CDTF">2018-10-09T14:41:00Z</dcterms:created>
  <dcterms:modified xsi:type="dcterms:W3CDTF">2018-10-09T14:44:00Z</dcterms:modified>
</cp:coreProperties>
</file>